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70798" w:rsidRDefault="00B70798"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711AE5E2" wp14:editId="2FF20BEF">
            <wp:simplePos x="0" y="0"/>
            <wp:positionH relativeFrom="column">
              <wp:posOffset>50800</wp:posOffset>
            </wp:positionH>
            <wp:positionV relativeFrom="paragraph">
              <wp:posOffset>-461010</wp:posOffset>
            </wp:positionV>
            <wp:extent cx="5943600" cy="809625"/>
            <wp:effectExtent l="0" t="0" r="0" b="3175"/>
            <wp:wrapNone/>
            <wp:docPr id="8552455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45575" name="Picture 85524557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6F3" w:rsidRDefault="00D076F3" w:rsidP="00D076F3">
      <w:pPr>
        <w:ind w:firstLine="0"/>
        <w:rPr>
          <w:rFonts w:ascii="Century Schoolbook" w:hAnsi="Century Schoolbook"/>
        </w:rPr>
      </w:pPr>
    </w:p>
    <w:p w:rsidR="00151560" w:rsidRPr="00D076F3" w:rsidRDefault="00151560" w:rsidP="00D076F3">
      <w:pPr>
        <w:jc w:val="center"/>
        <w:rPr>
          <w:rFonts w:ascii="Century Schoolbook" w:hAnsi="Century Schoolbook"/>
          <w:b/>
          <w:bCs/>
        </w:rPr>
      </w:pPr>
      <w:r w:rsidRPr="00D076F3">
        <w:rPr>
          <w:rFonts w:ascii="Century Schoolbook" w:hAnsi="Century Schoolbook"/>
          <w:b/>
          <w:bCs/>
        </w:rPr>
        <w:t>CARTA DE AUTORIZACIÓN PARA LA PUBLICACIÓN Y DISTRIBUCIÓN</w:t>
      </w:r>
    </w:p>
    <w:p w:rsidR="00D076F3" w:rsidRDefault="00D076F3" w:rsidP="00151560">
      <w:pPr>
        <w:ind w:firstLine="0"/>
        <w:jc w:val="left"/>
        <w:rPr>
          <w:rFonts w:ascii="Century Schoolbook" w:hAnsi="Century Schoolbook"/>
          <w:sz w:val="20"/>
          <w:szCs w:val="20"/>
        </w:rPr>
      </w:pPr>
    </w:p>
    <w:p w:rsidR="00151560" w:rsidRPr="00D076F3" w:rsidRDefault="00151560" w:rsidP="00151560">
      <w:pPr>
        <w:ind w:firstLine="0"/>
        <w:jc w:val="left"/>
        <w:rPr>
          <w:rFonts w:ascii="Century Schoolbook" w:hAnsi="Century Schoolbook"/>
          <w:sz w:val="20"/>
          <w:szCs w:val="20"/>
        </w:rPr>
      </w:pPr>
      <w:r w:rsidRPr="00D076F3">
        <w:rPr>
          <w:rFonts w:ascii="Century Schoolbook" w:hAnsi="Century Schoolbook"/>
          <w:sz w:val="20"/>
          <w:szCs w:val="20"/>
        </w:rPr>
        <w:t>Título del artículo:</w:t>
      </w:r>
    </w:p>
    <w:p w:rsidR="00151560" w:rsidRPr="00D076F3" w:rsidRDefault="00151560" w:rsidP="00151560">
      <w:pPr>
        <w:ind w:firstLine="0"/>
        <w:jc w:val="left"/>
        <w:rPr>
          <w:rFonts w:ascii="Century Schoolbook" w:hAnsi="Century Schoolbook"/>
          <w:sz w:val="20"/>
          <w:szCs w:val="20"/>
        </w:rPr>
      </w:pPr>
    </w:p>
    <w:p w:rsidR="00151560" w:rsidRPr="00D076F3" w:rsidRDefault="00151560" w:rsidP="00151560">
      <w:pPr>
        <w:ind w:firstLine="0"/>
        <w:jc w:val="left"/>
        <w:rPr>
          <w:rFonts w:ascii="Century Schoolbook" w:hAnsi="Century Schoolbook"/>
          <w:sz w:val="20"/>
          <w:szCs w:val="20"/>
        </w:rPr>
      </w:pPr>
      <w:r w:rsidRPr="00D076F3">
        <w:rPr>
          <w:rFonts w:ascii="Century Schoolbook" w:hAnsi="Century Schoolbook"/>
          <w:sz w:val="20"/>
          <w:szCs w:val="20"/>
        </w:rPr>
        <w:t>Nombre del autor/ las o los autores (firma académica):</w:t>
      </w:r>
    </w:p>
    <w:p w:rsidR="00151560" w:rsidRPr="00D076F3" w:rsidRDefault="00151560" w:rsidP="00151560">
      <w:pPr>
        <w:ind w:firstLine="0"/>
        <w:jc w:val="left"/>
        <w:rPr>
          <w:rFonts w:ascii="Century Schoolbook" w:hAnsi="Century Schoolbook"/>
          <w:sz w:val="20"/>
          <w:szCs w:val="20"/>
        </w:rPr>
      </w:pPr>
    </w:p>
    <w:p w:rsidR="00D076F3" w:rsidRDefault="00D076F3" w:rsidP="00151560">
      <w:pPr>
        <w:ind w:firstLine="0"/>
        <w:jc w:val="left"/>
        <w:rPr>
          <w:rFonts w:ascii="Century Schoolbook" w:hAnsi="Century Schoolbook"/>
          <w:sz w:val="20"/>
          <w:szCs w:val="20"/>
        </w:rPr>
      </w:pPr>
    </w:p>
    <w:p w:rsidR="00151560" w:rsidRPr="00D076F3" w:rsidRDefault="00151560" w:rsidP="00151560">
      <w:pPr>
        <w:ind w:firstLine="0"/>
        <w:jc w:val="left"/>
        <w:rPr>
          <w:rFonts w:ascii="Century Schoolbook" w:hAnsi="Century Schoolbook"/>
          <w:sz w:val="20"/>
          <w:szCs w:val="20"/>
        </w:rPr>
      </w:pPr>
      <w:r w:rsidRPr="00D076F3">
        <w:rPr>
          <w:rFonts w:ascii="Century Schoolbook" w:hAnsi="Century Schoolbook"/>
          <w:sz w:val="20"/>
          <w:szCs w:val="20"/>
        </w:rPr>
        <w:t>Los autores del presente manuscrito se manifiestan estar de acuerdo con las siguientes afirmaciones</w:t>
      </w:r>
      <w:r w:rsidR="00D076F3" w:rsidRPr="00D076F3">
        <w:rPr>
          <w:rFonts w:ascii="Century Schoolbook" w:hAnsi="Century Schoolbook"/>
          <w:sz w:val="20"/>
          <w:szCs w:val="20"/>
        </w:rPr>
        <w:t xml:space="preserve"> y términos</w:t>
      </w:r>
    </w:p>
    <w:p w:rsidR="00151560" w:rsidRPr="00D076F3" w:rsidRDefault="00151560" w:rsidP="00151560">
      <w:pPr>
        <w:pStyle w:val="ListParagraph"/>
        <w:numPr>
          <w:ilvl w:val="0"/>
          <w:numId w:val="1"/>
        </w:numPr>
        <w:jc w:val="left"/>
        <w:rPr>
          <w:rFonts w:ascii="Century Schoolbook" w:hAnsi="Century Schoolbook"/>
          <w:sz w:val="20"/>
          <w:szCs w:val="20"/>
        </w:rPr>
      </w:pPr>
      <w:r w:rsidRPr="00D076F3">
        <w:rPr>
          <w:rFonts w:ascii="Century Schoolbook" w:hAnsi="Century Schoolbook"/>
          <w:sz w:val="20"/>
          <w:szCs w:val="20"/>
        </w:rPr>
        <w:t>Todos(as) los y/o las autores(as) mencionados(as) anteriormente participaron del artículo científico y se responsabilizan públicamente por el mismo.</w:t>
      </w:r>
    </w:p>
    <w:p w:rsidR="00151560" w:rsidRPr="00D076F3" w:rsidRDefault="00151560" w:rsidP="00151560">
      <w:pPr>
        <w:pStyle w:val="ListParagraph"/>
        <w:numPr>
          <w:ilvl w:val="0"/>
          <w:numId w:val="1"/>
        </w:numPr>
        <w:jc w:val="left"/>
        <w:rPr>
          <w:rFonts w:ascii="Century Schoolbook" w:hAnsi="Century Schoolbook"/>
          <w:sz w:val="20"/>
          <w:szCs w:val="20"/>
        </w:rPr>
      </w:pPr>
      <w:r w:rsidRPr="00D076F3">
        <w:rPr>
          <w:rFonts w:ascii="Century Schoolbook" w:hAnsi="Century Schoolbook"/>
          <w:sz w:val="20"/>
          <w:szCs w:val="20"/>
        </w:rPr>
        <w:t>Todos(as) los y/o las autores(as)</w:t>
      </w:r>
      <w:r w:rsidRPr="00D076F3">
        <w:rPr>
          <w:rFonts w:ascii="Century Schoolbook" w:hAnsi="Century Schoolbook"/>
          <w:sz w:val="20"/>
          <w:szCs w:val="20"/>
        </w:rPr>
        <w:t xml:space="preserve"> revisaron la versión final del trabajo y aprobaron su publicación en la Revista de Psicología de la PUCP.</w:t>
      </w:r>
    </w:p>
    <w:p w:rsidR="00151560" w:rsidRPr="00D076F3" w:rsidRDefault="00151560" w:rsidP="00151560">
      <w:pPr>
        <w:pStyle w:val="ListParagraph"/>
        <w:numPr>
          <w:ilvl w:val="0"/>
          <w:numId w:val="1"/>
        </w:numPr>
        <w:jc w:val="left"/>
        <w:rPr>
          <w:rFonts w:ascii="Century Schoolbook" w:hAnsi="Century Schoolbook"/>
          <w:sz w:val="20"/>
          <w:szCs w:val="20"/>
        </w:rPr>
      </w:pPr>
      <w:r w:rsidRPr="00D076F3">
        <w:rPr>
          <w:rFonts w:ascii="Century Schoolbook" w:hAnsi="Century Schoolbook"/>
          <w:sz w:val="20"/>
          <w:szCs w:val="20"/>
        </w:rPr>
        <w:t>Este artículo, u otro sustancialmente semejante en contenido, no ha sido publicado en otra revista o como parte de un libro, ni se encuentra sometido a revisión en otro espacio editorial.</w:t>
      </w:r>
    </w:p>
    <w:p w:rsidR="00151560" w:rsidRPr="00D076F3" w:rsidRDefault="00151560" w:rsidP="00151560">
      <w:pPr>
        <w:pStyle w:val="ListParagraph"/>
        <w:numPr>
          <w:ilvl w:val="0"/>
          <w:numId w:val="1"/>
        </w:numPr>
        <w:jc w:val="left"/>
        <w:rPr>
          <w:rFonts w:ascii="Century Schoolbook" w:hAnsi="Century Schoolbook"/>
          <w:sz w:val="20"/>
          <w:szCs w:val="20"/>
        </w:rPr>
      </w:pPr>
      <w:r w:rsidRPr="00D076F3">
        <w:rPr>
          <w:rFonts w:ascii="Century Schoolbook" w:hAnsi="Century Schoolbook"/>
          <w:sz w:val="20"/>
          <w:szCs w:val="20"/>
        </w:rPr>
        <w:t xml:space="preserve">Los </w:t>
      </w:r>
      <w:r w:rsidRPr="00D076F3">
        <w:rPr>
          <w:rFonts w:ascii="Century Schoolbook" w:hAnsi="Century Schoolbook"/>
          <w:sz w:val="20"/>
          <w:szCs w:val="20"/>
        </w:rPr>
        <w:t>y/o las autores(as)</w:t>
      </w:r>
      <w:r w:rsidRPr="00D076F3">
        <w:rPr>
          <w:rFonts w:ascii="Century Schoolbook" w:hAnsi="Century Schoolbook"/>
          <w:sz w:val="20"/>
          <w:szCs w:val="20"/>
        </w:rPr>
        <w:t xml:space="preserve"> concuerdan en ceder los derechos de autor del artículo a la Revista de Psicología de la PUCP.</w:t>
      </w:r>
    </w:p>
    <w:p w:rsidR="00151560" w:rsidRPr="00D076F3" w:rsidRDefault="00151560" w:rsidP="00151560">
      <w:pPr>
        <w:pStyle w:val="ListParagraph"/>
        <w:numPr>
          <w:ilvl w:val="0"/>
          <w:numId w:val="1"/>
        </w:numPr>
        <w:jc w:val="left"/>
        <w:rPr>
          <w:rFonts w:ascii="Century Schoolbook" w:hAnsi="Century Schoolbook"/>
          <w:sz w:val="20"/>
          <w:szCs w:val="20"/>
        </w:rPr>
      </w:pPr>
      <w:r w:rsidRPr="00D076F3">
        <w:rPr>
          <w:rFonts w:ascii="Century Schoolbook" w:hAnsi="Century Schoolbook"/>
          <w:sz w:val="20"/>
          <w:szCs w:val="20"/>
        </w:rPr>
        <w:t>Los y/o las autores(as)</w:t>
      </w:r>
      <w:r w:rsidRPr="00D076F3">
        <w:rPr>
          <w:rFonts w:ascii="Century Schoolbook" w:hAnsi="Century Schoolbook"/>
          <w:sz w:val="20"/>
          <w:szCs w:val="20"/>
        </w:rPr>
        <w:t xml:space="preserve"> concuerdan en ceder los derechos de autor del artículo a la Revista de Psicología de la PUCP.</w:t>
      </w:r>
    </w:p>
    <w:p w:rsidR="00151560" w:rsidRPr="00D076F3" w:rsidRDefault="00151560" w:rsidP="00151560">
      <w:pPr>
        <w:pStyle w:val="ListParagraph"/>
        <w:numPr>
          <w:ilvl w:val="0"/>
          <w:numId w:val="1"/>
        </w:numPr>
        <w:jc w:val="left"/>
        <w:rPr>
          <w:rFonts w:ascii="Century Schoolbook" w:hAnsi="Century Schoolbook"/>
          <w:sz w:val="20"/>
          <w:szCs w:val="20"/>
        </w:rPr>
      </w:pPr>
      <w:r w:rsidRPr="00D076F3">
        <w:rPr>
          <w:rFonts w:ascii="Century Schoolbook" w:hAnsi="Century Schoolbook"/>
          <w:sz w:val="20"/>
          <w:szCs w:val="20"/>
        </w:rPr>
        <w:t>Los y/o las autores(as)</w:t>
      </w:r>
      <w:r w:rsidRPr="00D076F3">
        <w:rPr>
          <w:rFonts w:ascii="Century Schoolbook" w:hAnsi="Century Schoolbook"/>
          <w:sz w:val="20"/>
          <w:szCs w:val="20"/>
        </w:rPr>
        <w:t xml:space="preserve"> concuerdan en ceder los derechos de reproducción del artículo según la licencia </w:t>
      </w:r>
      <w:r w:rsidR="00D076F3" w:rsidRPr="00D076F3">
        <w:rPr>
          <w:rFonts w:ascii="Century Schoolbook" w:hAnsi="Century Schoolbook"/>
          <w:sz w:val="20"/>
          <w:szCs w:val="20"/>
          <w:lang w:val="en-US"/>
        </w:rPr>
        <w:t>Creative Commons Attribution 3.0</w:t>
      </w:r>
      <w:r w:rsidR="00D076F3" w:rsidRPr="00D076F3">
        <w:rPr>
          <w:rFonts w:ascii="Century Schoolbook" w:hAnsi="Century Schoolbook"/>
          <w:sz w:val="20"/>
          <w:szCs w:val="20"/>
          <w:lang w:val="en-US"/>
        </w:rPr>
        <w:t>.</w:t>
      </w:r>
    </w:p>
    <w:p w:rsidR="00D076F3" w:rsidRPr="00D076F3" w:rsidRDefault="00D076F3" w:rsidP="00D076F3">
      <w:pPr>
        <w:pStyle w:val="ListParagraph"/>
        <w:numPr>
          <w:ilvl w:val="0"/>
          <w:numId w:val="1"/>
        </w:numPr>
        <w:jc w:val="left"/>
        <w:rPr>
          <w:rFonts w:ascii="Century Schoolbook" w:hAnsi="Century Schoolbook"/>
          <w:sz w:val="20"/>
          <w:szCs w:val="20"/>
        </w:rPr>
      </w:pPr>
      <w:r w:rsidRPr="00D076F3">
        <w:rPr>
          <w:rFonts w:ascii="Century Schoolbook" w:hAnsi="Century Schoolbook"/>
          <w:sz w:val="20"/>
          <w:szCs w:val="20"/>
        </w:rPr>
        <w:t>La reproducción total o parcial de este artículo en otras publicaciones</w:t>
      </w:r>
      <w:r w:rsidRPr="00D076F3">
        <w:rPr>
          <w:rFonts w:ascii="Century Schoolbook" w:hAnsi="Century Schoolbook"/>
          <w:sz w:val="20"/>
          <w:szCs w:val="20"/>
        </w:rPr>
        <w:t xml:space="preserve"> </w:t>
      </w:r>
      <w:r w:rsidRPr="00D076F3">
        <w:rPr>
          <w:rFonts w:ascii="Century Schoolbook" w:hAnsi="Century Schoolbook"/>
          <w:sz w:val="20"/>
          <w:szCs w:val="20"/>
        </w:rPr>
        <w:t>requiere de la autorización escrita de la Directora del Fondo Editorial de</w:t>
      </w:r>
      <w:r w:rsidRPr="00D076F3">
        <w:rPr>
          <w:rFonts w:ascii="Century Schoolbook" w:hAnsi="Century Schoolbook"/>
          <w:sz w:val="20"/>
          <w:szCs w:val="20"/>
        </w:rPr>
        <w:t xml:space="preserve"> </w:t>
      </w:r>
      <w:r w:rsidRPr="00D076F3">
        <w:rPr>
          <w:rFonts w:ascii="Century Schoolbook" w:hAnsi="Century Schoolbook"/>
          <w:sz w:val="20"/>
          <w:szCs w:val="20"/>
        </w:rPr>
        <w:t>la Pontificia Universidad Católica del Perú.</w:t>
      </w:r>
    </w:p>
    <w:p w:rsidR="00D076F3" w:rsidRPr="00D076F3" w:rsidRDefault="00D076F3" w:rsidP="00D076F3">
      <w:pPr>
        <w:ind w:firstLine="0"/>
        <w:jc w:val="left"/>
        <w:rPr>
          <w:rFonts w:ascii="Century Schoolbook" w:hAnsi="Century Schoolbook"/>
          <w:sz w:val="20"/>
          <w:szCs w:val="20"/>
        </w:rPr>
      </w:pPr>
    </w:p>
    <w:p w:rsidR="00D076F3" w:rsidRPr="00D076F3" w:rsidRDefault="00D076F3" w:rsidP="00D076F3">
      <w:pPr>
        <w:ind w:firstLine="0"/>
        <w:jc w:val="left"/>
        <w:rPr>
          <w:rFonts w:ascii="Century Schoolbook" w:hAnsi="Century Schoolbook"/>
          <w:sz w:val="20"/>
          <w:szCs w:val="20"/>
        </w:rPr>
      </w:pPr>
      <w:r w:rsidRPr="00D076F3">
        <w:rPr>
          <w:rFonts w:ascii="Century Schoolbook" w:hAnsi="Century Schoolbook"/>
          <w:sz w:val="20"/>
          <w:szCs w:val="20"/>
        </w:rPr>
        <w:t>Ciudad</w:t>
      </w:r>
      <w:r>
        <w:rPr>
          <w:rFonts w:ascii="Century Schoolbook" w:hAnsi="Century Schoolbook"/>
          <w:sz w:val="20"/>
          <w:szCs w:val="20"/>
        </w:rPr>
        <w:t xml:space="preserve"> y Fecha</w:t>
      </w:r>
      <w:r w:rsidRPr="00D076F3">
        <w:rPr>
          <w:rFonts w:ascii="Century Schoolbook" w:hAnsi="Century Schoolbook"/>
          <w:sz w:val="20"/>
          <w:szCs w:val="20"/>
        </w:rPr>
        <w:t xml:space="preserve">: </w:t>
      </w:r>
    </w:p>
    <w:p w:rsidR="00D076F3" w:rsidRPr="00D076F3" w:rsidRDefault="00D076F3" w:rsidP="00D076F3">
      <w:pPr>
        <w:ind w:firstLine="0"/>
        <w:jc w:val="left"/>
        <w:rPr>
          <w:rFonts w:ascii="Century Schoolbook" w:hAnsi="Century Schoolbook"/>
          <w:sz w:val="20"/>
          <w:szCs w:val="20"/>
        </w:rPr>
      </w:pPr>
    </w:p>
    <w:p w:rsidR="00D076F3" w:rsidRPr="00D076F3" w:rsidRDefault="00D076F3" w:rsidP="00D076F3">
      <w:pPr>
        <w:ind w:firstLine="0"/>
        <w:jc w:val="left"/>
        <w:rPr>
          <w:rFonts w:ascii="Century Schoolbook" w:hAnsi="Century Schoolbook"/>
          <w:sz w:val="20"/>
          <w:szCs w:val="20"/>
        </w:rPr>
      </w:pPr>
      <w:r w:rsidRPr="00D076F3">
        <w:rPr>
          <w:rFonts w:ascii="Century Schoolbook" w:hAnsi="Century Schoolbook"/>
          <w:sz w:val="20"/>
          <w:szCs w:val="20"/>
        </w:rPr>
        <w:t xml:space="preserve">Firma del primer(a) autor(a) o autor(a) corresponsal: </w:t>
      </w:r>
    </w:p>
    <w:p w:rsidR="00B70798" w:rsidRDefault="00B70798" w:rsidP="00B70798">
      <w:pPr>
        <w:ind w:left="3"/>
        <w:jc w:val="center"/>
        <w:rPr>
          <w:rFonts w:ascii="Calibri" w:hAnsi="Calibri"/>
          <w:color w:val="042354"/>
          <w:sz w:val="18"/>
          <w:szCs w:val="24"/>
        </w:rPr>
      </w:pPr>
    </w:p>
    <w:p w:rsidR="00B70798" w:rsidRDefault="00B70798" w:rsidP="00B70798">
      <w:pPr>
        <w:ind w:left="3"/>
        <w:jc w:val="center"/>
        <w:rPr>
          <w:rFonts w:ascii="Calibri" w:hAnsi="Calibri"/>
          <w:color w:val="042354"/>
          <w:sz w:val="18"/>
          <w:szCs w:val="24"/>
        </w:rPr>
      </w:pPr>
    </w:p>
    <w:p w:rsidR="00B70798" w:rsidRPr="00B70798" w:rsidRDefault="00B70798" w:rsidP="00D076F3">
      <w:pPr>
        <w:ind w:firstLine="0"/>
        <w:rPr>
          <w:rFonts w:ascii="Calibri" w:hAnsi="Calibri"/>
          <w:sz w:val="18"/>
          <w:szCs w:val="24"/>
        </w:rPr>
      </w:pPr>
    </w:p>
    <w:sectPr w:rsidR="00B70798" w:rsidRPr="00B70798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4075F" w:rsidRDefault="0024075F" w:rsidP="00D076F3">
      <w:pPr>
        <w:spacing w:line="240" w:lineRule="auto"/>
      </w:pPr>
      <w:r>
        <w:separator/>
      </w:r>
    </w:p>
  </w:endnote>
  <w:endnote w:type="continuationSeparator" w:id="0">
    <w:p w:rsidR="0024075F" w:rsidRDefault="0024075F" w:rsidP="00D076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0A80DC-E96B-7448-B9BA-E8DE2046899E}"/>
    <w:embedBold r:id="rId2" w:fontKey="{AB257EC2-D57E-E342-9835-CCD7FB78BAC4}"/>
    <w:embedItalic r:id="rId3" w:fontKey="{C5AB5E36-95A3-EC4A-B97C-A607D619BD29}"/>
    <w:embedBoldItalic r:id="rId4" w:fontKey="{F7C40FF1-03D1-5A4D-96C6-79E1782C1DD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D410553-E1F8-BE44-83DC-52585D7EEA53}"/>
    <w:embedBold r:id="rId6" w:fontKey="{B6AF039E-6942-5F43-A6A9-68CE92674E2D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E4FE4B97-4037-ED45-B215-FBA91010C5D1}"/>
    <w:embedBold r:id="rId8" w:fontKey="{5AE62DC9-CF22-124E-A0B8-AF186D80AC3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A307EEC-1CA3-5D4C-919C-9089810069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76F3" w:rsidRPr="00D076F3" w:rsidRDefault="00D076F3" w:rsidP="00D076F3">
    <w:pPr>
      <w:ind w:left="3"/>
      <w:jc w:val="center"/>
      <w:rPr>
        <w:rFonts w:ascii="Calibri" w:hAnsi="Calibri"/>
        <w:sz w:val="18"/>
        <w:szCs w:val="24"/>
      </w:rPr>
    </w:pPr>
    <w:r w:rsidRPr="00DA393F">
      <w:rPr>
        <w:rFonts w:ascii="Calibri" w:hAnsi="Calibri"/>
        <w:color w:val="042354"/>
        <w:sz w:val="18"/>
        <w:szCs w:val="24"/>
      </w:rPr>
      <w:t>Av.</w:t>
    </w:r>
    <w:r w:rsidRPr="00DA393F">
      <w:rPr>
        <w:rFonts w:ascii="Calibri" w:hAnsi="Calibri"/>
        <w:color w:val="042354"/>
        <w:spacing w:val="-3"/>
        <w:sz w:val="18"/>
        <w:szCs w:val="24"/>
      </w:rPr>
      <w:t xml:space="preserve"> </w:t>
    </w:r>
    <w:r w:rsidRPr="00DA393F">
      <w:rPr>
        <w:rFonts w:ascii="Calibri" w:hAnsi="Calibri"/>
        <w:color w:val="042354"/>
        <w:sz w:val="18"/>
        <w:szCs w:val="24"/>
      </w:rPr>
      <w:t>Universitaria</w:t>
    </w:r>
    <w:r w:rsidRPr="00DA393F">
      <w:rPr>
        <w:rFonts w:ascii="Calibri" w:hAnsi="Calibri"/>
        <w:color w:val="042354"/>
        <w:spacing w:val="-3"/>
        <w:sz w:val="18"/>
        <w:szCs w:val="24"/>
      </w:rPr>
      <w:t xml:space="preserve"> </w:t>
    </w:r>
    <w:r w:rsidRPr="00DA393F">
      <w:rPr>
        <w:rFonts w:ascii="Calibri" w:hAnsi="Calibri"/>
        <w:color w:val="042354"/>
        <w:sz w:val="18"/>
        <w:szCs w:val="24"/>
      </w:rPr>
      <w:t>1801</w:t>
    </w:r>
    <w:r w:rsidRPr="00DA393F">
      <w:rPr>
        <w:rFonts w:ascii="Calibri" w:hAnsi="Calibri"/>
        <w:color w:val="042354"/>
        <w:spacing w:val="-2"/>
        <w:sz w:val="18"/>
        <w:szCs w:val="24"/>
      </w:rPr>
      <w:t xml:space="preserve"> </w:t>
    </w:r>
    <w:r w:rsidRPr="00DA393F">
      <w:rPr>
        <w:rFonts w:ascii="Calibri" w:hAnsi="Calibri"/>
        <w:color w:val="042354"/>
        <w:sz w:val="18"/>
        <w:szCs w:val="24"/>
      </w:rPr>
      <w:t>-</w:t>
    </w:r>
    <w:r w:rsidRPr="00DA393F">
      <w:rPr>
        <w:rFonts w:ascii="Calibri" w:hAnsi="Calibri"/>
        <w:color w:val="042354"/>
        <w:spacing w:val="-1"/>
        <w:sz w:val="18"/>
        <w:szCs w:val="24"/>
      </w:rPr>
      <w:t xml:space="preserve"> </w:t>
    </w:r>
    <w:r w:rsidRPr="00DA393F">
      <w:rPr>
        <w:rFonts w:ascii="Calibri" w:hAnsi="Calibri"/>
        <w:color w:val="042354"/>
        <w:sz w:val="18"/>
        <w:szCs w:val="24"/>
      </w:rPr>
      <w:t>San</w:t>
    </w:r>
    <w:r w:rsidRPr="00DA393F">
      <w:rPr>
        <w:rFonts w:ascii="Calibri" w:hAnsi="Calibri"/>
        <w:color w:val="042354"/>
        <w:spacing w:val="-2"/>
        <w:sz w:val="18"/>
        <w:szCs w:val="24"/>
      </w:rPr>
      <w:t xml:space="preserve"> </w:t>
    </w:r>
    <w:r w:rsidRPr="00DA393F">
      <w:rPr>
        <w:rFonts w:ascii="Calibri" w:hAnsi="Calibri"/>
        <w:color w:val="042354"/>
        <w:sz w:val="18"/>
        <w:szCs w:val="24"/>
      </w:rPr>
      <w:t>Miguel,</w:t>
    </w:r>
    <w:r w:rsidRPr="00DA393F">
      <w:rPr>
        <w:rFonts w:ascii="Calibri" w:hAnsi="Calibri"/>
        <w:color w:val="042354"/>
        <w:spacing w:val="-6"/>
        <w:sz w:val="18"/>
        <w:szCs w:val="24"/>
      </w:rPr>
      <w:t xml:space="preserve"> </w:t>
    </w:r>
    <w:r w:rsidRPr="00DA393F">
      <w:rPr>
        <w:rFonts w:ascii="Calibri" w:hAnsi="Calibri"/>
        <w:color w:val="042354"/>
        <w:sz w:val="18"/>
        <w:szCs w:val="24"/>
      </w:rPr>
      <w:t>Lima,</w:t>
    </w:r>
    <w:r w:rsidRPr="00DA393F">
      <w:rPr>
        <w:rFonts w:ascii="Calibri" w:hAnsi="Calibri"/>
        <w:color w:val="042354"/>
        <w:spacing w:val="-2"/>
        <w:sz w:val="18"/>
        <w:szCs w:val="24"/>
      </w:rPr>
      <w:t xml:space="preserve"> </w:t>
    </w:r>
    <w:r w:rsidRPr="00DA393F">
      <w:rPr>
        <w:rFonts w:ascii="Calibri" w:hAnsi="Calibri"/>
        <w:color w:val="042354"/>
        <w:sz w:val="18"/>
        <w:szCs w:val="24"/>
      </w:rPr>
      <w:t>Perú.</w:t>
    </w:r>
    <w:r w:rsidRPr="00DA393F">
      <w:rPr>
        <w:rFonts w:ascii="Calibri" w:hAnsi="Calibri"/>
        <w:color w:val="042354"/>
        <w:spacing w:val="-2"/>
        <w:sz w:val="18"/>
        <w:szCs w:val="24"/>
      </w:rPr>
      <w:t xml:space="preserve"> </w:t>
    </w:r>
    <w:r w:rsidRPr="00DA393F">
      <w:rPr>
        <w:rFonts w:ascii="Calibri" w:hAnsi="Calibri"/>
        <w:color w:val="042354"/>
        <w:sz w:val="18"/>
        <w:szCs w:val="24"/>
      </w:rPr>
      <w:t>|</w:t>
    </w:r>
    <w:r w:rsidRPr="00DA393F">
      <w:rPr>
        <w:rFonts w:ascii="Calibri" w:hAnsi="Calibri"/>
        <w:color w:val="042354"/>
        <w:spacing w:val="-6"/>
        <w:sz w:val="18"/>
        <w:szCs w:val="24"/>
      </w:rPr>
      <w:t xml:space="preserve"> </w:t>
    </w:r>
    <w:r w:rsidRPr="00DA393F">
      <w:rPr>
        <w:rFonts w:ascii="Calibri" w:hAnsi="Calibri"/>
        <w:color w:val="042354"/>
        <w:sz w:val="18"/>
        <w:szCs w:val="24"/>
      </w:rPr>
      <w:t>revpsicologia@pucp.edu.pe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4075F" w:rsidRDefault="0024075F" w:rsidP="00D076F3">
      <w:pPr>
        <w:spacing w:line="240" w:lineRule="auto"/>
      </w:pPr>
      <w:r>
        <w:separator/>
      </w:r>
    </w:p>
  </w:footnote>
  <w:footnote w:type="continuationSeparator" w:id="0">
    <w:p w:rsidR="0024075F" w:rsidRDefault="0024075F" w:rsidP="00D076F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240FDB"/>
    <w:multiLevelType w:val="hybridMultilevel"/>
    <w:tmpl w:val="D88880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928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560"/>
    <w:rsid w:val="00010681"/>
    <w:rsid w:val="000F149C"/>
    <w:rsid w:val="00151560"/>
    <w:rsid w:val="0024075F"/>
    <w:rsid w:val="002F4CD7"/>
    <w:rsid w:val="0051245C"/>
    <w:rsid w:val="005B03D0"/>
    <w:rsid w:val="005F5615"/>
    <w:rsid w:val="00604B1D"/>
    <w:rsid w:val="00702EAF"/>
    <w:rsid w:val="008118F9"/>
    <w:rsid w:val="00912BC9"/>
    <w:rsid w:val="00AE5ABB"/>
    <w:rsid w:val="00B70798"/>
    <w:rsid w:val="00D076F3"/>
    <w:rsid w:val="00D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50FA84"/>
  <w15:chartTrackingRefBased/>
  <w15:docId w15:val="{3553EA4F-EDDD-F74E-9EC6-97B3178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BC9"/>
    <w:pPr>
      <w:spacing w:line="360" w:lineRule="auto"/>
      <w:ind w:firstLine="284"/>
      <w:jc w:val="both"/>
    </w:pPr>
    <w:rPr>
      <w:rFonts w:ascii="Times New Roman" w:hAnsi="Times New Roman"/>
      <w:kern w:val="0"/>
      <w:szCs w:val="22"/>
      <w:lang w:val="es-CO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BC9"/>
    <w:pPr>
      <w:keepNext/>
      <w:keepLines/>
      <w:spacing w:before="120" w:after="120"/>
      <w:ind w:firstLine="0"/>
      <w:jc w:val="center"/>
      <w:outlineLvl w:val="0"/>
    </w:pPr>
    <w:rPr>
      <w:rFonts w:eastAsiaTheme="majorEastAsia" w:cstheme="majorBidi"/>
      <w:b/>
      <w:kern w:val="2"/>
      <w:szCs w:val="32"/>
      <w:lang w:val="en-PE"/>
      <w14:ligatures w14:val="standardContextual"/>
    </w:rPr>
  </w:style>
  <w:style w:type="paragraph" w:styleId="Heading2">
    <w:name w:val="heading 2"/>
    <w:basedOn w:val="Normal"/>
    <w:link w:val="Heading2Char"/>
    <w:uiPriority w:val="9"/>
    <w:qFormat/>
    <w:rsid w:val="00912BC9"/>
    <w:pPr>
      <w:ind w:firstLine="0"/>
      <w:jc w:val="left"/>
      <w:outlineLvl w:val="1"/>
    </w:pPr>
    <w:rPr>
      <w:rFonts w:eastAsia="Times New Roman" w:cs="Times New Roman"/>
      <w:b/>
      <w:bCs/>
      <w:kern w:val="2"/>
      <w:szCs w:val="36"/>
      <w:lang w:val="en-PE" w:eastAsia="es-CO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4B1D"/>
    <w:pPr>
      <w:keepNext/>
      <w:keepLines/>
      <w:ind w:firstLine="0"/>
      <w:jc w:val="left"/>
      <w:outlineLvl w:val="2"/>
    </w:pPr>
    <w:rPr>
      <w:rFonts w:eastAsiaTheme="majorEastAsia" w:cstheme="majorBidi"/>
      <w:b/>
      <w:i/>
      <w:kern w:val="2"/>
      <w:szCs w:val="24"/>
      <w:lang w:val="en-PE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12BC9"/>
    <w:rPr>
      <w:rFonts w:ascii="Times New Roman" w:eastAsia="Times New Roman" w:hAnsi="Times New Roman" w:cs="Times New Roman"/>
      <w:b/>
      <w:bCs/>
      <w:szCs w:val="36"/>
      <w:lang w:eastAsia="es-CO"/>
    </w:rPr>
  </w:style>
  <w:style w:type="character" w:customStyle="1" w:styleId="Heading1Char">
    <w:name w:val="Heading 1 Char"/>
    <w:basedOn w:val="DefaultParagraphFont"/>
    <w:link w:val="Heading1"/>
    <w:uiPriority w:val="9"/>
    <w:rsid w:val="00912BC9"/>
    <w:rPr>
      <w:rFonts w:ascii="Times New Roman" w:eastAsiaTheme="majorEastAsia" w:hAnsi="Times New Roman" w:cstheme="majorBidi"/>
      <w:b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04B1D"/>
    <w:rPr>
      <w:rFonts w:ascii="Times New Roman" w:eastAsiaTheme="majorEastAsia" w:hAnsi="Times New Roman" w:cstheme="majorBidi"/>
      <w:b/>
      <w:i/>
    </w:rPr>
  </w:style>
  <w:style w:type="paragraph" w:styleId="Quote">
    <w:name w:val="Quote"/>
    <w:basedOn w:val="Normal"/>
    <w:next w:val="Normal"/>
    <w:link w:val="QuoteChar"/>
    <w:uiPriority w:val="29"/>
    <w:qFormat/>
    <w:rsid w:val="00604B1D"/>
    <w:pPr>
      <w:ind w:left="284" w:firstLine="0"/>
    </w:pPr>
    <w:rPr>
      <w:iCs/>
      <w:kern w:val="2"/>
      <w:lang w:val="en-PE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qFormat/>
    <w:rsid w:val="00604B1D"/>
    <w:rPr>
      <w:rFonts w:ascii="Times New Roman" w:hAnsi="Times New Roman"/>
      <w:iCs/>
      <w:szCs w:val="22"/>
    </w:rPr>
  </w:style>
  <w:style w:type="paragraph" w:styleId="ListParagraph">
    <w:name w:val="List Paragraph"/>
    <w:basedOn w:val="Normal"/>
    <w:uiPriority w:val="34"/>
    <w:qFormat/>
    <w:rsid w:val="001515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76F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6F3"/>
    <w:rPr>
      <w:rFonts w:ascii="Times New Roman" w:hAnsi="Times New Roman"/>
      <w:kern w:val="0"/>
      <w:szCs w:val="22"/>
      <w:lang w:val="es-CO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076F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6F3"/>
    <w:rPr>
      <w:rFonts w:ascii="Times New Roman" w:hAnsi="Times New Roman"/>
      <w:kern w:val="0"/>
      <w:szCs w:val="22"/>
      <w:lang w:val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ernanda/Library/Group%20Containers/UBF8T346G9.Office/User%20Content.localized/Templates.localized/Hoja%20Membretada%20Revista%20Psicologi&#769;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Revista Psicología.dotx</Template>
  <TotalTime>18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Revisor</cp:lastModifiedBy>
  <cp:revision>1</cp:revision>
  <dcterms:created xsi:type="dcterms:W3CDTF">2024-02-11T04:56:00Z</dcterms:created>
  <dcterms:modified xsi:type="dcterms:W3CDTF">2024-02-11T05:15:00Z</dcterms:modified>
</cp:coreProperties>
</file>